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164" w:rsidRDefault="00611164" w:rsidP="0061116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Образовательный </w:t>
      </w:r>
      <w:r>
        <w:rPr>
          <w:rFonts w:ascii="Times New Roman" w:hAnsi="Times New Roman"/>
          <w:b/>
          <w:sz w:val="28"/>
          <w:szCs w:val="28"/>
        </w:rPr>
        <w:t>минимум по биологии – 9 класс (2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четверть)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085"/>
        <w:gridCol w:w="6486"/>
      </w:tblGrid>
      <w:tr w:rsidR="00611164" w:rsidTr="0061116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164" w:rsidRDefault="00611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Биосфера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164" w:rsidRDefault="006111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Оболочка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земли-ее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суша, воды и окружающее воздушное пространство, населенное живыми существами.</w:t>
            </w:r>
          </w:p>
        </w:tc>
      </w:tr>
      <w:tr w:rsidR="00611164" w:rsidTr="0061116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164" w:rsidRDefault="00611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Гипотезы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164" w:rsidRDefault="006111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Креационизма</w:t>
            </w:r>
          </w:p>
          <w:p w:rsidR="00611164" w:rsidRDefault="006111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Панспермии</w:t>
            </w:r>
          </w:p>
          <w:p w:rsidR="00611164" w:rsidRDefault="006111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Самозарождения</w:t>
            </w:r>
          </w:p>
          <w:p w:rsidR="00611164" w:rsidRDefault="006111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Стационарного состояния</w:t>
            </w:r>
          </w:p>
          <w:p w:rsidR="00611164" w:rsidRDefault="0061116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Биохимической эволюции</w:t>
            </w:r>
          </w:p>
        </w:tc>
      </w:tr>
      <w:tr w:rsidR="00611164" w:rsidTr="0061116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164" w:rsidRDefault="00611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Эры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164" w:rsidRDefault="006111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Архейская</w:t>
            </w:r>
          </w:p>
          <w:p w:rsidR="00611164" w:rsidRDefault="006111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Протерозойская</w:t>
            </w:r>
          </w:p>
          <w:p w:rsidR="00611164" w:rsidRDefault="006111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Палеозойская</w:t>
            </w:r>
          </w:p>
          <w:p w:rsidR="00611164" w:rsidRDefault="006111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Мезозойская</w:t>
            </w:r>
          </w:p>
          <w:p w:rsidR="00611164" w:rsidRDefault="0061116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Кайнозойская</w:t>
            </w:r>
          </w:p>
        </w:tc>
      </w:tr>
      <w:tr w:rsidR="00611164" w:rsidTr="0061116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164" w:rsidRDefault="00611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Ароморфоз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164" w:rsidRDefault="0061116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Прогрессивное эволюционное изменение строения, приводящее к общему повышению уровня организации организмов</w:t>
            </w:r>
            <w:r>
              <w:t>.</w:t>
            </w:r>
          </w:p>
        </w:tc>
      </w:tr>
      <w:tr w:rsidR="00611164" w:rsidTr="0061116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164" w:rsidRDefault="00611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Идиоадаптация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164" w:rsidRDefault="006111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333333"/>
                <w:sz w:val="28"/>
                <w:szCs w:val="28"/>
                <w:shd w:val="clear" w:color="auto" w:fill="FFFFFF"/>
              </w:rPr>
              <w:t>это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частные приспособления к конкретным условиям, что может привести к появлению новых родов, отрядов и т.д.</w:t>
            </w:r>
          </w:p>
        </w:tc>
      </w:tr>
      <w:tr w:rsidR="00611164" w:rsidTr="0061116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164" w:rsidRDefault="00611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Общая дегенерация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164" w:rsidRDefault="0061116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одно из направлений эволюционного процесса, связанное с упрощением организации, в том числе утратой органов и их систем.</w:t>
            </w:r>
          </w:p>
        </w:tc>
      </w:tr>
    </w:tbl>
    <w:p w:rsidR="00611164" w:rsidRDefault="00611164" w:rsidP="006111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956496" w:rsidRDefault="00956496"/>
    <w:sectPr w:rsidR="00956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1F"/>
    <w:rsid w:val="00033363"/>
    <w:rsid w:val="00611164"/>
    <w:rsid w:val="00956496"/>
    <w:rsid w:val="00A3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1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116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1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116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2018-11-16T07:48:00Z</dcterms:created>
  <dcterms:modified xsi:type="dcterms:W3CDTF">2018-11-16T08:11:00Z</dcterms:modified>
</cp:coreProperties>
</file>